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F4B14" w14:textId="6BDDFCAE" w:rsidR="007A6944" w:rsidRPr="005A786A" w:rsidRDefault="007A6944" w:rsidP="007A694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A786A">
        <w:rPr>
          <w:rFonts w:ascii="Arial" w:hAnsi="Arial" w:cs="Arial"/>
          <w:b/>
          <w:sz w:val="24"/>
          <w:szCs w:val="24"/>
        </w:rPr>
        <w:t xml:space="preserve">Excelitas Technologies </w:t>
      </w:r>
      <w:r w:rsidR="009B1C14">
        <w:rPr>
          <w:rFonts w:ascii="Arial" w:hAnsi="Arial" w:cs="Arial"/>
          <w:b/>
          <w:sz w:val="24"/>
          <w:szCs w:val="24"/>
        </w:rPr>
        <w:t xml:space="preserve">Completes Sale of Defense Power Product Line based in </w:t>
      </w:r>
      <w:r w:rsidR="002A2299">
        <w:rPr>
          <w:rFonts w:ascii="Arial" w:hAnsi="Arial" w:cs="Arial"/>
          <w:b/>
          <w:sz w:val="24"/>
          <w:szCs w:val="24"/>
        </w:rPr>
        <w:t xml:space="preserve">Covina, California </w:t>
      </w:r>
      <w:r w:rsidR="00453A5E">
        <w:rPr>
          <w:rFonts w:ascii="Arial" w:hAnsi="Arial" w:cs="Arial"/>
          <w:b/>
          <w:sz w:val="24"/>
          <w:szCs w:val="24"/>
        </w:rPr>
        <w:t>to TT Electronics</w:t>
      </w:r>
    </w:p>
    <w:p w14:paraId="5949CCC0" w14:textId="39B158D1" w:rsidR="00A133E2" w:rsidRPr="005A786A" w:rsidRDefault="00A133E2" w:rsidP="00622923">
      <w:pPr>
        <w:tabs>
          <w:tab w:val="left" w:pos="8730"/>
        </w:tabs>
        <w:spacing w:after="0" w:line="240" w:lineRule="auto"/>
        <w:rPr>
          <w:rFonts w:ascii="Arial" w:hAnsi="Arial" w:cs="Arial"/>
          <w:i/>
        </w:rPr>
      </w:pPr>
    </w:p>
    <w:p w14:paraId="3BAD7883" w14:textId="1CADD50F" w:rsidR="007A6944" w:rsidRPr="005A786A" w:rsidRDefault="007A6944" w:rsidP="007A6944">
      <w:pPr>
        <w:tabs>
          <w:tab w:val="left" w:pos="8730"/>
        </w:tabs>
        <w:spacing w:after="0" w:line="240" w:lineRule="auto"/>
        <w:ind w:left="360"/>
        <w:rPr>
          <w:rFonts w:ascii="Arial" w:hAnsi="Arial" w:cs="Arial"/>
          <w:i/>
        </w:rPr>
      </w:pPr>
    </w:p>
    <w:p w14:paraId="6969E443" w14:textId="19CB3BF0" w:rsidR="000D60B0" w:rsidRPr="00513F34" w:rsidRDefault="007A6944" w:rsidP="00410623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471287">
        <w:rPr>
          <w:rFonts w:ascii="Arial" w:hAnsi="Arial" w:cs="Arial"/>
          <w:b/>
          <w:bCs/>
          <w:shd w:val="clear" w:color="auto" w:fill="FFFFFF"/>
        </w:rPr>
        <w:t xml:space="preserve">WALTHAM, Mass., </w:t>
      </w:r>
      <w:r w:rsidR="00C94870" w:rsidRPr="00471287">
        <w:rPr>
          <w:rFonts w:ascii="Arial" w:hAnsi="Arial" w:cs="Arial"/>
          <w:b/>
          <w:bCs/>
          <w:shd w:val="clear" w:color="auto" w:fill="FFFFFF"/>
        </w:rPr>
        <w:t xml:space="preserve">January </w:t>
      </w:r>
      <w:r w:rsidR="00056ECD">
        <w:rPr>
          <w:rFonts w:ascii="Arial" w:hAnsi="Arial" w:cs="Arial"/>
          <w:b/>
          <w:bCs/>
          <w:shd w:val="clear" w:color="auto" w:fill="FFFFFF"/>
        </w:rPr>
        <w:t>7</w:t>
      </w:r>
      <w:r w:rsidR="00914B40" w:rsidRPr="00471287">
        <w:rPr>
          <w:rFonts w:ascii="Arial" w:hAnsi="Arial" w:cs="Arial"/>
          <w:b/>
          <w:bCs/>
          <w:shd w:val="clear" w:color="auto" w:fill="FFFFFF"/>
        </w:rPr>
        <w:t>, 2020</w:t>
      </w:r>
      <w:r w:rsidRPr="00471287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471287">
        <w:rPr>
          <w:rFonts w:ascii="Arial" w:hAnsi="Arial" w:cs="Arial"/>
          <w:shd w:val="clear" w:color="auto" w:fill="FFFFFF"/>
        </w:rPr>
        <w:t>–</w:t>
      </w:r>
      <w:r w:rsidRPr="00471287">
        <w:rPr>
          <w:rFonts w:ascii="Arial" w:hAnsi="Arial" w:cs="Arial"/>
          <w:b/>
          <w:bCs/>
          <w:shd w:val="clear" w:color="auto" w:fill="FFFFFF"/>
        </w:rPr>
        <w:t> </w:t>
      </w:r>
      <w:hyperlink r:id="rId7" w:history="1">
        <w:r w:rsidR="00410623" w:rsidRPr="00513F34">
          <w:rPr>
            <w:rStyle w:val="Hyperlink"/>
            <w:rFonts w:ascii="Arial" w:hAnsi="Arial" w:cs="Arial"/>
            <w:bCs/>
          </w:rPr>
          <w:t>Excelitas Technologies</w:t>
        </w:r>
        <w:r w:rsidR="00410623" w:rsidRPr="00513F34">
          <w:rPr>
            <w:rStyle w:val="Hyperlink"/>
            <w:rFonts w:ascii="Arial" w:hAnsi="Arial" w:cs="Arial"/>
            <w:shd w:val="clear" w:color="auto" w:fill="FFFFFF"/>
            <w:vertAlign w:val="superscript"/>
          </w:rPr>
          <w:sym w:font="Symbol" w:char="F0D2"/>
        </w:r>
      </w:hyperlink>
      <w:r w:rsidR="00410623" w:rsidRPr="00513F34">
        <w:rPr>
          <w:rFonts w:ascii="Arial" w:hAnsi="Arial" w:cs="Arial"/>
          <w:color w:val="000000"/>
          <w:shd w:val="clear" w:color="auto" w:fill="FFFFFF"/>
        </w:rPr>
        <w:t xml:space="preserve"> Corp., a global technology leader delivering innovative, customized photonic solutions, </w:t>
      </w:r>
      <w:r w:rsidR="00A823D6">
        <w:rPr>
          <w:rFonts w:ascii="Arial" w:hAnsi="Arial" w:cs="Arial"/>
          <w:color w:val="000000"/>
          <w:shd w:val="clear" w:color="auto" w:fill="FFFFFF"/>
        </w:rPr>
        <w:t xml:space="preserve">has </w:t>
      </w:r>
      <w:r w:rsidR="00917164" w:rsidRPr="00513F34">
        <w:rPr>
          <w:rFonts w:ascii="Arial" w:hAnsi="Arial" w:cs="Arial"/>
          <w:color w:val="000000"/>
          <w:shd w:val="clear" w:color="auto" w:fill="FFFFFF"/>
        </w:rPr>
        <w:t xml:space="preserve">completed the sale of </w:t>
      </w:r>
      <w:r w:rsidR="00F4634A" w:rsidRPr="00513F34">
        <w:rPr>
          <w:rFonts w:ascii="Arial" w:hAnsi="Arial" w:cs="Arial"/>
          <w:color w:val="000000"/>
          <w:shd w:val="clear" w:color="auto" w:fill="FFFFFF"/>
        </w:rPr>
        <w:t xml:space="preserve">its </w:t>
      </w:r>
      <w:r w:rsidR="005801CF">
        <w:rPr>
          <w:rFonts w:ascii="Arial" w:hAnsi="Arial" w:cs="Arial"/>
          <w:color w:val="000000"/>
          <w:shd w:val="clear" w:color="auto" w:fill="FFFFFF"/>
        </w:rPr>
        <w:t xml:space="preserve">defense </w:t>
      </w:r>
      <w:r w:rsidR="00F4634A" w:rsidRPr="00424084">
        <w:rPr>
          <w:rFonts w:ascii="Arial" w:hAnsi="Arial" w:cs="Arial"/>
          <w:color w:val="000000"/>
          <w:shd w:val="clear" w:color="auto" w:fill="FFFFFF"/>
        </w:rPr>
        <w:t xml:space="preserve">power </w:t>
      </w:r>
      <w:r w:rsidR="00D00ADA">
        <w:rPr>
          <w:rFonts w:ascii="Arial" w:hAnsi="Arial" w:cs="Arial"/>
          <w:color w:val="000000"/>
          <w:shd w:val="clear" w:color="auto" w:fill="FFFFFF"/>
        </w:rPr>
        <w:t xml:space="preserve">product </w:t>
      </w:r>
      <w:r w:rsidR="005801CF">
        <w:rPr>
          <w:rFonts w:ascii="Arial" w:hAnsi="Arial" w:cs="Arial"/>
          <w:color w:val="000000"/>
          <w:shd w:val="clear" w:color="auto" w:fill="FFFFFF"/>
        </w:rPr>
        <w:t>line based in Covina, California</w:t>
      </w:r>
      <w:r w:rsidR="00056EC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4634A" w:rsidRPr="00513F34">
        <w:rPr>
          <w:rFonts w:ascii="Arial" w:hAnsi="Arial" w:cs="Arial"/>
          <w:color w:val="000000"/>
          <w:shd w:val="clear" w:color="auto" w:fill="FFFFFF"/>
        </w:rPr>
        <w:t>to TT Electronics plc</w:t>
      </w:r>
      <w:r w:rsidR="00B35759" w:rsidRPr="00513F34">
        <w:rPr>
          <w:rFonts w:ascii="Arial" w:hAnsi="Arial" w:cs="Arial"/>
          <w:color w:val="000000"/>
          <w:shd w:val="clear" w:color="auto" w:fill="FFFFFF"/>
        </w:rPr>
        <w:t xml:space="preserve"> (TT)</w:t>
      </w:r>
      <w:r w:rsidR="00513F34" w:rsidRPr="00513F34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513F34" w:rsidRPr="00424084">
        <w:rPr>
          <w:rFonts w:ascii="Arial" w:eastAsia="Times New Roman" w:hAnsi="Arial" w:cs="Arial"/>
        </w:rPr>
        <w:t xml:space="preserve">a publicly-traded company based in the </w:t>
      </w:r>
      <w:r w:rsidR="007A57F9">
        <w:rPr>
          <w:rFonts w:ascii="Arial" w:eastAsia="Times New Roman" w:hAnsi="Arial" w:cs="Arial"/>
        </w:rPr>
        <w:t>United Kingdom</w:t>
      </w:r>
      <w:r w:rsidR="00513F34" w:rsidRPr="00424084">
        <w:rPr>
          <w:rFonts w:ascii="Arial" w:eastAsia="Times New Roman" w:hAnsi="Arial" w:cs="Arial"/>
        </w:rPr>
        <w:t xml:space="preserve">. </w:t>
      </w:r>
      <w:r w:rsidR="00D00ADA">
        <w:rPr>
          <w:rFonts w:ascii="Arial" w:hAnsi="Arial" w:cs="Arial"/>
          <w:color w:val="000000"/>
          <w:shd w:val="clear" w:color="auto" w:fill="FFFFFF"/>
        </w:rPr>
        <w:t>The Covina operation provides power supplies only to defense and aerospace customers and is separate and distinct from Excelitas’ other high-voltage power supply business, which is not included in the sale.</w:t>
      </w:r>
      <w:r w:rsidR="00F4634A" w:rsidRPr="00513F3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10F4DFD" w14:textId="632F9FC0" w:rsidR="00F4634A" w:rsidRPr="00F21D99" w:rsidRDefault="00F4634A" w:rsidP="00410623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2B796272" w14:textId="6B218285" w:rsidR="00F4634A" w:rsidRDefault="005801CF" w:rsidP="00F21D99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While the </w:t>
      </w:r>
      <w:r w:rsidR="00513F34">
        <w:rPr>
          <w:sz w:val="22"/>
          <w:szCs w:val="22"/>
        </w:rPr>
        <w:t xml:space="preserve">Covina </w:t>
      </w:r>
      <w:r>
        <w:rPr>
          <w:sz w:val="22"/>
          <w:szCs w:val="22"/>
        </w:rPr>
        <w:t>product line</w:t>
      </w:r>
      <w:r w:rsidR="00D00ADA">
        <w:rPr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 w:rsidR="00513F34">
        <w:rPr>
          <w:sz w:val="22"/>
          <w:szCs w:val="22"/>
        </w:rPr>
        <w:t xml:space="preserve"> no longer </w:t>
      </w:r>
      <w:r>
        <w:rPr>
          <w:sz w:val="22"/>
          <w:szCs w:val="22"/>
        </w:rPr>
        <w:t xml:space="preserve">considered </w:t>
      </w:r>
      <w:r w:rsidR="00513F34">
        <w:rPr>
          <w:sz w:val="22"/>
          <w:szCs w:val="22"/>
        </w:rPr>
        <w:t xml:space="preserve">core to </w:t>
      </w:r>
      <w:r>
        <w:rPr>
          <w:sz w:val="22"/>
          <w:szCs w:val="22"/>
        </w:rPr>
        <w:t xml:space="preserve">the Excelitas Defense &amp; Aerospace portfolio, this Strategic Business Unit </w:t>
      </w:r>
      <w:r w:rsidR="00D00ADA">
        <w:rPr>
          <w:sz w:val="22"/>
          <w:szCs w:val="22"/>
        </w:rPr>
        <w:t xml:space="preserve">continues to </w:t>
      </w:r>
      <w:r w:rsidR="00424084">
        <w:rPr>
          <w:sz w:val="22"/>
          <w:szCs w:val="22"/>
        </w:rPr>
        <w:t xml:space="preserve">focus on providing </w:t>
      </w:r>
      <w:r w:rsidR="00D00ADA">
        <w:rPr>
          <w:sz w:val="22"/>
          <w:szCs w:val="22"/>
        </w:rPr>
        <w:t>advance</w:t>
      </w:r>
      <w:r w:rsidR="00424084">
        <w:rPr>
          <w:sz w:val="22"/>
          <w:szCs w:val="22"/>
        </w:rPr>
        <w:t>d</w:t>
      </w:r>
      <w:r w:rsidR="00D00ADA">
        <w:rPr>
          <w:sz w:val="22"/>
          <w:szCs w:val="22"/>
        </w:rPr>
        <w:t xml:space="preserve"> </w:t>
      </w:r>
      <w:r w:rsidR="007A57F9">
        <w:rPr>
          <w:sz w:val="22"/>
          <w:szCs w:val="22"/>
        </w:rPr>
        <w:t>photonic</w:t>
      </w:r>
      <w:r w:rsidR="00D00ADA">
        <w:rPr>
          <w:sz w:val="22"/>
          <w:szCs w:val="22"/>
        </w:rPr>
        <w:t xml:space="preserve"> components and subsystems, night vision equipment, and advanced electronic systems</w:t>
      </w:r>
      <w:r w:rsidR="00513F34">
        <w:rPr>
          <w:sz w:val="22"/>
          <w:szCs w:val="22"/>
        </w:rPr>
        <w:t xml:space="preserve"> </w:t>
      </w:r>
      <w:r w:rsidR="00D00ADA">
        <w:rPr>
          <w:sz w:val="22"/>
          <w:szCs w:val="22"/>
        </w:rPr>
        <w:t xml:space="preserve">to governments and government </w:t>
      </w:r>
      <w:r w:rsidR="00223528">
        <w:rPr>
          <w:sz w:val="22"/>
          <w:szCs w:val="22"/>
        </w:rPr>
        <w:t xml:space="preserve">prime </w:t>
      </w:r>
      <w:r w:rsidR="00D00ADA">
        <w:rPr>
          <w:sz w:val="22"/>
          <w:szCs w:val="22"/>
        </w:rPr>
        <w:t>contractors</w:t>
      </w:r>
      <w:r>
        <w:rPr>
          <w:sz w:val="22"/>
          <w:szCs w:val="22"/>
        </w:rPr>
        <w:t xml:space="preserve"> around the globe</w:t>
      </w:r>
      <w:r w:rsidR="00D00ADA">
        <w:rPr>
          <w:sz w:val="22"/>
          <w:szCs w:val="22"/>
        </w:rPr>
        <w:t>.</w:t>
      </w:r>
    </w:p>
    <w:p w14:paraId="52B963E4" w14:textId="2D3A082F" w:rsidR="00C91E01" w:rsidRDefault="00C91E01" w:rsidP="00F21D99">
      <w:pPr>
        <w:pStyle w:val="Default"/>
        <w:rPr>
          <w:rFonts w:eastAsia="Times New Roman"/>
          <w:sz w:val="22"/>
          <w:szCs w:val="22"/>
        </w:rPr>
      </w:pPr>
    </w:p>
    <w:p w14:paraId="2658AB33" w14:textId="2B32A649" w:rsidR="00C91E01" w:rsidRPr="00471287" w:rsidRDefault="00513F34" w:rsidP="00F21D99">
      <w:pPr>
        <w:pStyle w:val="Default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As part of the Covina transaction, TT Electronics acquired Excelitas’ </w:t>
      </w:r>
      <w:r w:rsidR="005801CF">
        <w:rPr>
          <w:rFonts w:eastAsia="Times New Roman"/>
          <w:sz w:val="22"/>
          <w:szCs w:val="22"/>
        </w:rPr>
        <w:t xml:space="preserve">wholly owned </w:t>
      </w:r>
      <w:r>
        <w:rPr>
          <w:rFonts w:eastAsia="Times New Roman"/>
          <w:sz w:val="22"/>
          <w:szCs w:val="22"/>
        </w:rPr>
        <w:t xml:space="preserve">facility </w:t>
      </w:r>
      <w:r w:rsidR="00C91E01">
        <w:rPr>
          <w:rFonts w:eastAsia="Times New Roman"/>
          <w:sz w:val="22"/>
          <w:szCs w:val="22"/>
        </w:rPr>
        <w:t>in Covina, CA</w:t>
      </w:r>
      <w:r>
        <w:rPr>
          <w:rFonts w:eastAsia="Times New Roman"/>
          <w:sz w:val="22"/>
          <w:szCs w:val="22"/>
        </w:rPr>
        <w:t>.</w:t>
      </w:r>
    </w:p>
    <w:p w14:paraId="592304EC" w14:textId="77777777" w:rsidR="00F4634A" w:rsidRPr="00A133E2" w:rsidRDefault="00F4634A" w:rsidP="00410623">
      <w:pPr>
        <w:spacing w:after="0" w:line="240" w:lineRule="auto"/>
        <w:rPr>
          <w:rFonts w:ascii="Arial" w:hAnsi="Arial" w:cs="Arial"/>
        </w:rPr>
      </w:pPr>
    </w:p>
    <w:p w14:paraId="6B5D4D33" w14:textId="77777777" w:rsidR="000D60B0" w:rsidRPr="005929CF" w:rsidRDefault="000D60B0" w:rsidP="00831837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  <w:r w:rsidRPr="005929CF">
        <w:rPr>
          <w:rFonts w:ascii="Arial" w:hAnsi="Arial" w:cs="Arial"/>
          <w:lang w:val="en"/>
        </w:rPr>
        <w:t># # #</w:t>
      </w:r>
    </w:p>
    <w:p w14:paraId="3FB6102C" w14:textId="77777777" w:rsidR="000D60B0" w:rsidRPr="005929CF" w:rsidRDefault="000D60B0" w:rsidP="00831837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</w:rPr>
      </w:pPr>
    </w:p>
    <w:p w14:paraId="46974233" w14:textId="77777777" w:rsidR="000D60B0" w:rsidRPr="005929CF" w:rsidRDefault="000D60B0" w:rsidP="00831837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000000"/>
        </w:rPr>
      </w:pPr>
      <w:r w:rsidRPr="005929CF">
        <w:rPr>
          <w:rFonts w:ascii="Arial" w:hAnsi="Arial" w:cs="Arial"/>
          <w:b/>
          <w:bCs/>
          <w:color w:val="000000"/>
        </w:rPr>
        <w:t>About Excelitas Technologies</w:t>
      </w:r>
    </w:p>
    <w:p w14:paraId="33D36CAE" w14:textId="47BFBBA8" w:rsidR="000D60B0" w:rsidRPr="00194584" w:rsidRDefault="00115B73" w:rsidP="00831837">
      <w:pPr>
        <w:spacing w:after="0" w:line="240" w:lineRule="auto"/>
        <w:rPr>
          <w:rFonts w:ascii="Arial" w:hAnsi="Arial" w:cs="Arial"/>
          <w:bCs/>
        </w:rPr>
      </w:pPr>
      <w:r w:rsidRPr="00AF197A">
        <w:rPr>
          <w:rFonts w:ascii="Arial" w:eastAsia="Times New Roman" w:hAnsi="Arial" w:cs="Arial"/>
          <w:color w:val="000000"/>
        </w:rPr>
        <w:t>Excelitas Technologies</w:t>
      </w:r>
      <w:r w:rsidRPr="00AF197A">
        <w:rPr>
          <w:rFonts w:ascii="Arial" w:eastAsia="Times New Roman" w:hAnsi="Arial" w:cs="Arial"/>
          <w:color w:val="000000"/>
          <w:vertAlign w:val="superscript"/>
        </w:rPr>
        <w:t>®</w:t>
      </w:r>
      <w:r w:rsidRPr="00AF197A">
        <w:rPr>
          <w:rFonts w:ascii="Arial" w:eastAsia="Times New Roman" w:hAnsi="Arial" w:cs="Arial"/>
          <w:color w:val="000000"/>
        </w:rPr>
        <w:t xml:space="preserve"> Corp. is a photonics technology leader focused on delivering innovative, high-performance, market-driven solutions to meet the lighting, optronics, detection and optical technology needs of our OEM customers. Serving a vast array of applications across biomedical, scientific, safety, security, consumer products, semiconductor, industrial manufacturing, defense and aerospace sectors, Excelitas stands committed to enabling our customers’ success in their end-markets. Our photonics team consists of </w:t>
      </w:r>
      <w:r w:rsidR="000939C9">
        <w:rPr>
          <w:rFonts w:ascii="Arial" w:eastAsia="Times New Roman" w:hAnsi="Arial" w:cs="Arial"/>
          <w:color w:val="000000"/>
        </w:rPr>
        <w:t>7,000</w:t>
      </w:r>
      <w:r w:rsidRPr="00AF197A">
        <w:rPr>
          <w:rFonts w:ascii="Arial" w:eastAsia="Times New Roman" w:hAnsi="Arial" w:cs="Arial"/>
          <w:color w:val="000000"/>
        </w:rPr>
        <w:t xml:space="preserve"> professionals working across North America, Europe and Asia, to serve customers worldwide. </w:t>
      </w:r>
      <w:r w:rsidR="000D60B0" w:rsidRPr="005929CF">
        <w:rPr>
          <w:rFonts w:ascii="Arial" w:hAnsi="Arial" w:cs="Arial"/>
        </w:rPr>
        <w:t>Connect with Excelitas on</w:t>
      </w:r>
      <w:r w:rsidR="000D60B0" w:rsidRPr="005929CF">
        <w:rPr>
          <w:rFonts w:ascii="Arial" w:hAnsi="Arial" w:cs="Arial"/>
          <w:color w:val="0000FF"/>
        </w:rPr>
        <w:t xml:space="preserve"> </w:t>
      </w:r>
      <w:hyperlink r:id="rId8" w:history="1">
        <w:r w:rsidR="000D60B0" w:rsidRPr="00115B73">
          <w:rPr>
            <w:rStyle w:val="Hyperlink"/>
            <w:rFonts w:ascii="Arial" w:hAnsi="Arial" w:cs="Arial"/>
            <w:color w:val="0432FF"/>
          </w:rPr>
          <w:t>Facebook</w:t>
        </w:r>
      </w:hyperlink>
      <w:r w:rsidR="000D60B0" w:rsidRPr="005929CF">
        <w:rPr>
          <w:rFonts w:ascii="Arial" w:hAnsi="Arial" w:cs="Arial"/>
        </w:rPr>
        <w:t xml:space="preserve">, </w:t>
      </w:r>
      <w:hyperlink r:id="rId9" w:history="1">
        <w:r w:rsidR="000D60B0" w:rsidRPr="00115B73">
          <w:rPr>
            <w:rStyle w:val="Hyperlink"/>
            <w:rFonts w:ascii="Arial" w:hAnsi="Arial" w:cs="Arial"/>
            <w:color w:val="0432FF"/>
          </w:rPr>
          <w:t>LinkedIn</w:t>
        </w:r>
      </w:hyperlink>
      <w:r w:rsidR="000D60B0" w:rsidRPr="005929CF">
        <w:rPr>
          <w:rFonts w:ascii="Arial" w:hAnsi="Arial" w:cs="Arial"/>
          <w:color w:val="0000FF"/>
        </w:rPr>
        <w:t xml:space="preserve"> </w:t>
      </w:r>
      <w:r w:rsidR="000D60B0" w:rsidRPr="005929CF">
        <w:rPr>
          <w:rFonts w:ascii="Arial" w:hAnsi="Arial" w:cs="Arial"/>
        </w:rPr>
        <w:t xml:space="preserve">and </w:t>
      </w:r>
      <w:hyperlink r:id="rId10" w:history="1">
        <w:r w:rsidR="000D60B0" w:rsidRPr="00115B73">
          <w:rPr>
            <w:rStyle w:val="Hyperlink"/>
            <w:rFonts w:ascii="Arial" w:hAnsi="Arial" w:cs="Arial"/>
            <w:color w:val="0432FF"/>
          </w:rPr>
          <w:t>Twitter</w:t>
        </w:r>
      </w:hyperlink>
      <w:r w:rsidR="000D60B0" w:rsidRPr="005929CF">
        <w:rPr>
          <w:rFonts w:ascii="Arial" w:hAnsi="Arial" w:cs="Arial"/>
        </w:rPr>
        <w:t>.</w:t>
      </w:r>
    </w:p>
    <w:p w14:paraId="50FD13FF" w14:textId="77777777" w:rsidR="000D60B0" w:rsidRPr="00F163D5" w:rsidRDefault="000D60B0" w:rsidP="00831837">
      <w:pPr>
        <w:spacing w:after="0" w:line="240" w:lineRule="auto"/>
        <w:rPr>
          <w:rFonts w:ascii="Arial" w:hAnsi="Arial" w:cs="Arial"/>
          <w:b/>
        </w:rPr>
      </w:pPr>
    </w:p>
    <w:p w14:paraId="17F4EDBD" w14:textId="77777777" w:rsidR="000D60B0" w:rsidRPr="00194584" w:rsidRDefault="000D60B0" w:rsidP="00831837">
      <w:pPr>
        <w:spacing w:after="0" w:line="240" w:lineRule="auto"/>
        <w:rPr>
          <w:rFonts w:ascii="Arial" w:hAnsi="Arial" w:cs="Arial"/>
          <w:bCs/>
        </w:rPr>
      </w:pPr>
      <w:r w:rsidRPr="005C0B0D">
        <w:rPr>
          <w:rFonts w:ascii="Arial" w:hAnsi="Arial" w:cs="Arial"/>
          <w:bCs/>
        </w:rPr>
        <w:t xml:space="preserve">Visit </w:t>
      </w:r>
      <w:hyperlink r:id="rId11" w:history="1">
        <w:r w:rsidRPr="00115B73">
          <w:rPr>
            <w:rStyle w:val="Hyperlink"/>
            <w:rFonts w:ascii="Arial" w:hAnsi="Arial" w:cs="Arial"/>
            <w:bCs/>
            <w:color w:val="0432FF"/>
          </w:rPr>
          <w:t>http://www.excelitas.com</w:t>
        </w:r>
      </w:hyperlink>
      <w:r w:rsidRPr="00115B73">
        <w:rPr>
          <w:rFonts w:ascii="Arial" w:hAnsi="Arial" w:cs="Arial"/>
          <w:bCs/>
          <w:color w:val="0432FF"/>
        </w:rPr>
        <w:t xml:space="preserve"> </w:t>
      </w:r>
      <w:r w:rsidRPr="005C0B0D">
        <w:rPr>
          <w:rFonts w:ascii="Arial" w:hAnsi="Arial" w:cs="Arial"/>
          <w:bCs/>
        </w:rPr>
        <w:t>for more information.</w:t>
      </w:r>
    </w:p>
    <w:p w14:paraId="2A5125CE" w14:textId="77777777" w:rsidR="000D60B0" w:rsidRPr="005929CF" w:rsidRDefault="000D60B0" w:rsidP="00831837">
      <w:pPr>
        <w:spacing w:after="0" w:line="240" w:lineRule="auto"/>
        <w:rPr>
          <w:rFonts w:ascii="Arial" w:hAnsi="Arial" w:cs="Arial"/>
          <w:b/>
        </w:rPr>
      </w:pPr>
    </w:p>
    <w:p w14:paraId="062427E1" w14:textId="05D9E672" w:rsidR="000D60B0" w:rsidRPr="005929CF" w:rsidRDefault="000D60B0" w:rsidP="00831837">
      <w:pPr>
        <w:suppressAutoHyphens/>
        <w:spacing w:after="0" w:line="240" w:lineRule="auto"/>
        <w:rPr>
          <w:rFonts w:ascii="Arial" w:hAnsi="Arial" w:cs="Arial"/>
        </w:rPr>
      </w:pPr>
      <w:r w:rsidRPr="005929CF">
        <w:rPr>
          <w:rFonts w:ascii="Arial" w:hAnsi="Arial" w:cs="Arial"/>
        </w:rPr>
        <w:t>Excelitas</w:t>
      </w:r>
      <w:r w:rsidRPr="005929CF">
        <w:rPr>
          <w:rFonts w:ascii="Arial" w:hAnsi="Arial" w:cs="Arial"/>
          <w:vertAlign w:val="superscript"/>
        </w:rPr>
        <w:t>®</w:t>
      </w:r>
      <w:r w:rsidRPr="005929CF">
        <w:rPr>
          <w:rFonts w:ascii="Arial" w:hAnsi="Arial" w:cs="Arial"/>
        </w:rPr>
        <w:t xml:space="preserve"> </w:t>
      </w:r>
      <w:r w:rsidR="00115B73">
        <w:rPr>
          <w:rFonts w:ascii="Arial" w:hAnsi="Arial" w:cs="Arial"/>
        </w:rPr>
        <w:t xml:space="preserve">is a </w:t>
      </w:r>
      <w:r w:rsidRPr="005929CF">
        <w:rPr>
          <w:rFonts w:ascii="Arial" w:hAnsi="Arial" w:cs="Arial"/>
        </w:rPr>
        <w:t>registered trademark of Excelitas Technologies Corp. All other products and services are either trademarks or registered trademarks of their respective owners.</w:t>
      </w:r>
      <w:r w:rsidRPr="005929CF">
        <w:rPr>
          <w:rFonts w:ascii="Arial" w:hAnsi="Arial" w:cs="Arial"/>
        </w:rPr>
        <w:br/>
      </w:r>
    </w:p>
    <w:p w14:paraId="341AA6A0" w14:textId="77777777" w:rsidR="000D60B0" w:rsidRPr="005929CF" w:rsidRDefault="000D60B0" w:rsidP="00831837">
      <w:pPr>
        <w:spacing w:after="0" w:line="240" w:lineRule="auto"/>
        <w:rPr>
          <w:rFonts w:ascii="Arial" w:hAnsi="Arial" w:cs="Arial"/>
        </w:rPr>
      </w:pPr>
      <w:r w:rsidRPr="005929CF">
        <w:rPr>
          <w:rFonts w:ascii="Arial" w:hAnsi="Arial" w:cs="Arial"/>
          <w:b/>
        </w:rPr>
        <w:t>Contacts:</w:t>
      </w:r>
      <w:r w:rsidRPr="005929CF">
        <w:rPr>
          <w:rFonts w:ascii="Arial" w:hAnsi="Arial" w:cs="Arial"/>
        </w:rPr>
        <w:t xml:space="preserve"> </w:t>
      </w:r>
      <w:r w:rsidRPr="005929CF">
        <w:rPr>
          <w:rFonts w:ascii="Arial" w:hAnsi="Arial" w:cs="Arial"/>
        </w:rPr>
        <w:br/>
        <w:t>Scott Orr</w:t>
      </w:r>
      <w:r w:rsidRPr="005929CF">
        <w:rPr>
          <w:rFonts w:ascii="Arial" w:hAnsi="Arial" w:cs="Arial"/>
        </w:rPr>
        <w:br/>
        <w:t>Senior Director of Global Marketing - Commercial</w:t>
      </w:r>
      <w:r w:rsidRPr="005929CF">
        <w:rPr>
          <w:rFonts w:ascii="Arial" w:hAnsi="Arial" w:cs="Arial"/>
        </w:rPr>
        <w:br/>
      </w:r>
      <w:hyperlink r:id="rId12" w:history="1">
        <w:r w:rsidRPr="00115B73">
          <w:rPr>
            <w:rFonts w:ascii="Arial" w:hAnsi="Arial" w:cs="Arial"/>
            <w:color w:val="0432FF"/>
            <w:u w:val="single"/>
          </w:rPr>
          <w:t>scott.orr@excelitas.com</w:t>
        </w:r>
      </w:hyperlink>
      <w:r w:rsidRPr="00115B73">
        <w:rPr>
          <w:rFonts w:ascii="Arial" w:hAnsi="Arial" w:cs="Arial"/>
          <w:color w:val="0432FF"/>
        </w:rPr>
        <w:t xml:space="preserve"> </w:t>
      </w:r>
      <w:r w:rsidRPr="005929CF">
        <w:rPr>
          <w:rFonts w:ascii="Arial" w:hAnsi="Arial" w:cs="Arial"/>
        </w:rPr>
        <w:br/>
        <w:t>+1 (781) 996-5925</w:t>
      </w:r>
    </w:p>
    <w:p w14:paraId="7D771154" w14:textId="77777777" w:rsidR="000D60B0" w:rsidRPr="005929CF" w:rsidRDefault="000D60B0" w:rsidP="00831837">
      <w:pPr>
        <w:spacing w:after="0" w:line="240" w:lineRule="auto"/>
        <w:ind w:right="1440"/>
        <w:rPr>
          <w:rFonts w:ascii="Arial" w:hAnsi="Arial" w:cs="Arial"/>
        </w:rPr>
      </w:pPr>
    </w:p>
    <w:p w14:paraId="5BE0AF1C" w14:textId="77777777" w:rsidR="000D60B0" w:rsidRPr="005929CF" w:rsidRDefault="000D60B0" w:rsidP="00831837">
      <w:pPr>
        <w:spacing w:after="0" w:line="240" w:lineRule="auto"/>
        <w:ind w:right="1440"/>
        <w:rPr>
          <w:rFonts w:ascii="Arial" w:hAnsi="Arial" w:cs="Arial"/>
        </w:rPr>
      </w:pPr>
      <w:r w:rsidRPr="005929CF">
        <w:rPr>
          <w:rFonts w:ascii="Arial" w:hAnsi="Arial" w:cs="Arial"/>
        </w:rPr>
        <w:t>Cheryl Reynhout or Jill Anderson</w:t>
      </w:r>
    </w:p>
    <w:p w14:paraId="55AABF14" w14:textId="77777777" w:rsidR="000D60B0" w:rsidRPr="005929CF" w:rsidRDefault="000D60B0" w:rsidP="00831837">
      <w:pPr>
        <w:spacing w:after="0" w:line="240" w:lineRule="auto"/>
        <w:ind w:right="1440"/>
        <w:rPr>
          <w:rFonts w:ascii="Arial" w:hAnsi="Arial" w:cs="Arial"/>
        </w:rPr>
      </w:pPr>
      <w:r w:rsidRPr="005929CF">
        <w:rPr>
          <w:rFonts w:ascii="Arial" w:hAnsi="Arial" w:cs="Arial"/>
        </w:rPr>
        <w:t>On Behalf of Excelitas Technologies Corp.</w:t>
      </w:r>
    </w:p>
    <w:p w14:paraId="1271506A" w14:textId="77777777" w:rsidR="000D60B0" w:rsidRPr="005929CF" w:rsidRDefault="000D60B0" w:rsidP="00831837">
      <w:pPr>
        <w:spacing w:after="0" w:line="240" w:lineRule="auto"/>
        <w:ind w:right="1440"/>
        <w:rPr>
          <w:rFonts w:ascii="Arial" w:hAnsi="Arial" w:cs="Arial"/>
        </w:rPr>
      </w:pPr>
      <w:r w:rsidRPr="005929CF">
        <w:rPr>
          <w:rFonts w:ascii="Arial" w:hAnsi="Arial" w:cs="Arial"/>
        </w:rPr>
        <w:t>SVM Public Relations</w:t>
      </w:r>
    </w:p>
    <w:p w14:paraId="2026A66F" w14:textId="77777777" w:rsidR="000D60B0" w:rsidRPr="00115B73" w:rsidRDefault="000D60B0" w:rsidP="00831837">
      <w:pPr>
        <w:spacing w:after="0" w:line="240" w:lineRule="auto"/>
        <w:ind w:right="1440"/>
        <w:rPr>
          <w:rFonts w:ascii="Arial" w:hAnsi="Arial" w:cs="Arial"/>
          <w:color w:val="0432FF"/>
          <w:u w:val="single"/>
        </w:rPr>
      </w:pPr>
      <w:r w:rsidRPr="00115B73">
        <w:rPr>
          <w:rFonts w:ascii="Arial" w:hAnsi="Arial" w:cs="Arial"/>
          <w:color w:val="0432FF"/>
          <w:u w:val="single"/>
        </w:rPr>
        <w:t>excelitas@svmmarcom.com</w:t>
      </w:r>
    </w:p>
    <w:p w14:paraId="24EBC753" w14:textId="44372E56" w:rsidR="00F56D9B" w:rsidRPr="005A786A" w:rsidRDefault="000D60B0" w:rsidP="005801CF">
      <w:pPr>
        <w:spacing w:after="0" w:line="240" w:lineRule="auto"/>
        <w:ind w:right="1440"/>
        <w:rPr>
          <w:rFonts w:ascii="Arial" w:hAnsi="Arial" w:cs="Arial"/>
        </w:rPr>
      </w:pPr>
      <w:r w:rsidRPr="005929CF">
        <w:rPr>
          <w:rFonts w:ascii="Arial" w:hAnsi="Arial" w:cs="Arial"/>
        </w:rPr>
        <w:t>+1 (401) 490-9700</w:t>
      </w:r>
    </w:p>
    <w:sectPr w:rsidR="00F56D9B" w:rsidRPr="005A786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34CE" w14:textId="77777777" w:rsidR="00B32C69" w:rsidRDefault="00B32C69">
      <w:pPr>
        <w:spacing w:after="0" w:line="240" w:lineRule="auto"/>
      </w:pPr>
      <w:r>
        <w:separator/>
      </w:r>
    </w:p>
  </w:endnote>
  <w:endnote w:type="continuationSeparator" w:id="0">
    <w:p w14:paraId="37D991E4" w14:textId="77777777" w:rsidR="00B32C69" w:rsidRDefault="00B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328B1" w14:textId="77777777" w:rsidR="00B32C69" w:rsidRDefault="00B32C69">
      <w:pPr>
        <w:spacing w:after="0" w:line="240" w:lineRule="auto"/>
      </w:pPr>
      <w:r>
        <w:separator/>
      </w:r>
    </w:p>
  </w:footnote>
  <w:footnote w:type="continuationSeparator" w:id="0">
    <w:p w14:paraId="707E0CE2" w14:textId="77777777" w:rsidR="00B32C69" w:rsidRDefault="00B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AA15" w14:textId="77777777" w:rsidR="00F56D9B" w:rsidRDefault="00F56D9B">
    <w:pPr>
      <w:pStyle w:val="Header"/>
    </w:pPr>
    <w:r w:rsidRPr="00735972">
      <w:rPr>
        <w:rFonts w:ascii="Arial" w:hAnsi="Arial" w:cs="Arial"/>
        <w:noProof/>
      </w:rPr>
      <w:drawing>
        <wp:inline distT="0" distB="0" distL="0" distR="0" wp14:anchorId="77D5AF14" wp14:editId="5BAA86C7">
          <wp:extent cx="2590548" cy="763326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574" cy="7642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0330DB06" w14:textId="77777777" w:rsidR="00F56D9B" w:rsidRDefault="00F56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3D5A"/>
    <w:multiLevelType w:val="hybridMultilevel"/>
    <w:tmpl w:val="C90EC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4770"/>
    <w:multiLevelType w:val="hybridMultilevel"/>
    <w:tmpl w:val="64C8A2C2"/>
    <w:lvl w:ilvl="0" w:tplc="92D812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7160D"/>
    <w:multiLevelType w:val="hybridMultilevel"/>
    <w:tmpl w:val="51EE9E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44"/>
    <w:rsid w:val="00007A19"/>
    <w:rsid w:val="00056ECD"/>
    <w:rsid w:val="000939C9"/>
    <w:rsid w:val="000D60B0"/>
    <w:rsid w:val="00115B73"/>
    <w:rsid w:val="00131D45"/>
    <w:rsid w:val="001661E9"/>
    <w:rsid w:val="001D0F45"/>
    <w:rsid w:val="001D6A01"/>
    <w:rsid w:val="00223528"/>
    <w:rsid w:val="00235748"/>
    <w:rsid w:val="00260EAF"/>
    <w:rsid w:val="00281741"/>
    <w:rsid w:val="002A2299"/>
    <w:rsid w:val="002D6771"/>
    <w:rsid w:val="00322B34"/>
    <w:rsid w:val="00324DFF"/>
    <w:rsid w:val="00341816"/>
    <w:rsid w:val="00362D49"/>
    <w:rsid w:val="0036558A"/>
    <w:rsid w:val="00391537"/>
    <w:rsid w:val="003F4CF7"/>
    <w:rsid w:val="00410623"/>
    <w:rsid w:val="00410F05"/>
    <w:rsid w:val="00412C16"/>
    <w:rsid w:val="00415DB4"/>
    <w:rsid w:val="00424084"/>
    <w:rsid w:val="00453A5E"/>
    <w:rsid w:val="00471287"/>
    <w:rsid w:val="00477787"/>
    <w:rsid w:val="004A6410"/>
    <w:rsid w:val="004E3477"/>
    <w:rsid w:val="00513F34"/>
    <w:rsid w:val="0054023E"/>
    <w:rsid w:val="00540587"/>
    <w:rsid w:val="00547745"/>
    <w:rsid w:val="005801CF"/>
    <w:rsid w:val="005A786A"/>
    <w:rsid w:val="005B2B45"/>
    <w:rsid w:val="005B3BFB"/>
    <w:rsid w:val="00622923"/>
    <w:rsid w:val="00642E06"/>
    <w:rsid w:val="00660332"/>
    <w:rsid w:val="00676AEC"/>
    <w:rsid w:val="007527FA"/>
    <w:rsid w:val="007A57F9"/>
    <w:rsid w:val="007A6944"/>
    <w:rsid w:val="007E5597"/>
    <w:rsid w:val="00831837"/>
    <w:rsid w:val="008669E0"/>
    <w:rsid w:val="008D2A83"/>
    <w:rsid w:val="008F6BBC"/>
    <w:rsid w:val="00914B40"/>
    <w:rsid w:val="00916F7B"/>
    <w:rsid w:val="00917164"/>
    <w:rsid w:val="00953A4A"/>
    <w:rsid w:val="00956050"/>
    <w:rsid w:val="009A000B"/>
    <w:rsid w:val="009B1C14"/>
    <w:rsid w:val="00A133E2"/>
    <w:rsid w:val="00A6402A"/>
    <w:rsid w:val="00A666E6"/>
    <w:rsid w:val="00A823D6"/>
    <w:rsid w:val="00B32C69"/>
    <w:rsid w:val="00B35759"/>
    <w:rsid w:val="00B54B17"/>
    <w:rsid w:val="00B60B71"/>
    <w:rsid w:val="00BB0064"/>
    <w:rsid w:val="00C01E1E"/>
    <w:rsid w:val="00C11FFA"/>
    <w:rsid w:val="00C127D4"/>
    <w:rsid w:val="00C5645D"/>
    <w:rsid w:val="00C63E70"/>
    <w:rsid w:val="00C66F4F"/>
    <w:rsid w:val="00C75C89"/>
    <w:rsid w:val="00C91E01"/>
    <w:rsid w:val="00C94870"/>
    <w:rsid w:val="00CA71F4"/>
    <w:rsid w:val="00CD293D"/>
    <w:rsid w:val="00CD582C"/>
    <w:rsid w:val="00D00ADA"/>
    <w:rsid w:val="00D2590D"/>
    <w:rsid w:val="00D76BCC"/>
    <w:rsid w:val="00DF1264"/>
    <w:rsid w:val="00E31CB0"/>
    <w:rsid w:val="00E74847"/>
    <w:rsid w:val="00E92174"/>
    <w:rsid w:val="00EC662B"/>
    <w:rsid w:val="00EE421B"/>
    <w:rsid w:val="00F01A7A"/>
    <w:rsid w:val="00F21D99"/>
    <w:rsid w:val="00F4634A"/>
    <w:rsid w:val="00F56D9B"/>
    <w:rsid w:val="00F93FBB"/>
    <w:rsid w:val="00FD0429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867E06"/>
  <w15:docId w15:val="{D3CA2FE4-AA9B-B64A-867C-C4D5D29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944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7A6944"/>
  </w:style>
  <w:style w:type="paragraph" w:styleId="Header">
    <w:name w:val="header"/>
    <w:basedOn w:val="Normal"/>
    <w:link w:val="HeaderChar"/>
    <w:uiPriority w:val="99"/>
    <w:unhideWhenUsed/>
    <w:rsid w:val="007A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944"/>
  </w:style>
  <w:style w:type="paragraph" w:styleId="ListParagraph">
    <w:name w:val="List Paragraph"/>
    <w:basedOn w:val="Normal"/>
    <w:uiPriority w:val="34"/>
    <w:qFormat/>
    <w:rsid w:val="00E74847"/>
    <w:pPr>
      <w:spacing w:after="200" w:line="276" w:lineRule="auto"/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59"/>
    <w:rsid w:val="00E74847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2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9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7FA"/>
    <w:rPr>
      <w:color w:val="605E5C"/>
      <w:shd w:val="clear" w:color="auto" w:fill="E1DFDD"/>
    </w:rPr>
  </w:style>
  <w:style w:type="paragraph" w:customStyle="1" w:styleId="Default">
    <w:name w:val="Default"/>
    <w:rsid w:val="00F463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Excelitas-Technologies-Corp/12263227780046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celitas.com/" TargetMode="External"/><Relationship Id="rId12" Type="http://schemas.openxmlformats.org/officeDocument/2006/relationships/hyperlink" Target="mailto:scott.orr@excelit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xcelita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excelit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excelitas-technologi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Reynhout</dc:creator>
  <cp:lastModifiedBy>Nowensky, Ada</cp:lastModifiedBy>
  <cp:revision>2</cp:revision>
  <dcterms:created xsi:type="dcterms:W3CDTF">2020-01-07T15:17:00Z</dcterms:created>
  <dcterms:modified xsi:type="dcterms:W3CDTF">2020-01-07T15:17:00Z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